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C0D3" w14:textId="1F83C1C7" w:rsidR="000A63BE" w:rsidRDefault="000A63BE" w:rsidP="00F90E68">
      <w:r w:rsidRPr="002B059A">
        <w:rPr>
          <w:b/>
          <w:bCs/>
        </w:rPr>
        <w:t>Monsieur le Vice-Recteur</w:t>
      </w:r>
      <w:r w:rsidR="0015732D" w:rsidRPr="002B059A">
        <w:rPr>
          <w:b/>
          <w:bCs/>
        </w:rPr>
        <w:t xml:space="preserve"> chargé des Affaires Académiques</w:t>
      </w:r>
      <w:r w:rsidR="0015732D">
        <w:t xml:space="preserve">, </w:t>
      </w:r>
    </w:p>
    <w:p w14:paraId="76902A66" w14:textId="76CF59F5" w:rsidR="001827D4" w:rsidRPr="001827D4" w:rsidRDefault="001827D4" w:rsidP="00F90E68">
      <w:r w:rsidRPr="001827D4">
        <w:t>Grâce au soutien de la Banque mondiale, à travers le projet C2EA, ainsi que d’autres partenaires techniques et financiers, notamment l’IHE UNESCO, l’INE a engagé, depuis 2022, un processus progressif de mise en œuvre du télé-enseignement.</w:t>
      </w:r>
      <w:r w:rsidRPr="001827D4">
        <w:br/>
        <w:t xml:space="preserve">Dans la perspective du lancement officiel de l’exploitation de sa plateforme numérique, l’INE souhaiterait solliciter une audience auprès de votre haute bienveillance le </w:t>
      </w:r>
      <w:r w:rsidRPr="001827D4">
        <w:rPr>
          <w:b/>
          <w:bCs/>
        </w:rPr>
        <w:t>jeudi 22 ou le vendredi 23 janvier 2026</w:t>
      </w:r>
      <w:r w:rsidRPr="001827D4">
        <w:t>, en vue de vous présenter ladite initiative et de recueillir vos orientations et conseils.</w:t>
      </w:r>
      <w:r w:rsidRPr="001827D4">
        <w:br/>
        <w:t>Dans l’attente d’une suite favorable, nous vous prions d’agréer l’expression de nos salutations les plus distinguées.</w:t>
      </w:r>
    </w:p>
    <w:p w14:paraId="12D58D28" w14:textId="19FF69F2" w:rsidR="00A45D51" w:rsidRDefault="00A45D51" w:rsidP="00F90E68">
      <w:r>
        <w:t xml:space="preserve">Bien cordialement </w:t>
      </w:r>
    </w:p>
    <w:p w14:paraId="12110534" w14:textId="7017B699" w:rsidR="00A45D51" w:rsidRDefault="00A45D51" w:rsidP="00F90E68">
      <w:r>
        <w:t>Prof. Luc Sintondji</w:t>
      </w:r>
    </w:p>
    <w:sectPr w:rsidR="00A45D5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68"/>
    <w:rsid w:val="00092DA9"/>
    <w:rsid w:val="000A63BE"/>
    <w:rsid w:val="000F69A8"/>
    <w:rsid w:val="00130329"/>
    <w:rsid w:val="0015732D"/>
    <w:rsid w:val="001827D4"/>
    <w:rsid w:val="00193B48"/>
    <w:rsid w:val="001A7C7E"/>
    <w:rsid w:val="001F78ED"/>
    <w:rsid w:val="002B059A"/>
    <w:rsid w:val="002B069A"/>
    <w:rsid w:val="00376139"/>
    <w:rsid w:val="003E7BE0"/>
    <w:rsid w:val="00483D83"/>
    <w:rsid w:val="004F6CE2"/>
    <w:rsid w:val="005669DD"/>
    <w:rsid w:val="00612B71"/>
    <w:rsid w:val="00703349"/>
    <w:rsid w:val="00945B43"/>
    <w:rsid w:val="009863E1"/>
    <w:rsid w:val="00A45D51"/>
    <w:rsid w:val="00B04103"/>
    <w:rsid w:val="00B21E0D"/>
    <w:rsid w:val="00CF11BB"/>
    <w:rsid w:val="00E2280A"/>
    <w:rsid w:val="00F517A9"/>
    <w:rsid w:val="00F75DD2"/>
    <w:rsid w:val="00F9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88B7"/>
  <w15:chartTrackingRefBased/>
  <w15:docId w15:val="{38606AB5-1046-4FB4-A5A9-21329B1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0E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0E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0E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0E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0E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0E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0E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0E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0E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0E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0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Aymar Bossa</dc:creator>
  <cp:keywords/>
  <dc:description/>
  <cp:lastModifiedBy>HP</cp:lastModifiedBy>
  <cp:revision>2</cp:revision>
  <dcterms:created xsi:type="dcterms:W3CDTF">2026-01-19T15:55:00Z</dcterms:created>
  <dcterms:modified xsi:type="dcterms:W3CDTF">2026-01-19T15:55:00Z</dcterms:modified>
</cp:coreProperties>
</file>